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CF" w:rsidRPr="00E61ECF" w:rsidRDefault="00E61ECF" w:rsidP="00E61ECF">
      <w:pPr>
        <w:spacing w:after="0" w:line="240" w:lineRule="auto"/>
        <w:jc w:val="center"/>
        <w:rPr>
          <w:rFonts w:ascii="Arial" w:eastAsia="Times New Roman" w:hAnsi="Arial" w:cs="Arial"/>
          <w:color w:val="505050"/>
          <w:sz w:val="24"/>
          <w:szCs w:val="24"/>
          <w:shd w:val="clear" w:color="auto" w:fill="FFFFFF"/>
        </w:rPr>
      </w:pPr>
      <w:r w:rsidRPr="00E61ECF">
        <w:rPr>
          <w:rFonts w:ascii="Arial" w:eastAsia="Times New Roman" w:hAnsi="Arial" w:cs="Arial"/>
          <w:color w:val="505050"/>
          <w:sz w:val="24"/>
          <w:szCs w:val="24"/>
          <w:shd w:val="clear" w:color="auto" w:fill="FFFFFF"/>
        </w:rPr>
        <w:t>Progressive Democrats of Massachusetts Ballot</w:t>
      </w:r>
      <w:r>
        <w:rPr>
          <w:rFonts w:ascii="Arial" w:eastAsia="Times New Roman" w:hAnsi="Arial" w:cs="Arial"/>
          <w:color w:val="505050"/>
          <w:sz w:val="24"/>
          <w:szCs w:val="24"/>
          <w:shd w:val="clear" w:color="auto" w:fill="FFFFFF"/>
        </w:rPr>
        <w:br/>
      </w:r>
    </w:p>
    <w:p w:rsidR="00E61ECF" w:rsidRPr="00E61ECF" w:rsidRDefault="00E61ECF" w:rsidP="00E6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  <w:shd w:val="clear" w:color="auto" w:fill="FFFFFF"/>
        </w:rPr>
        <w:t>I. Governor:</w:t>
      </w:r>
    </w:p>
    <w:p w:rsidR="00E61ECF" w:rsidRPr="00E61ECF" w:rsidRDefault="00E61ECF" w:rsidP="00E61E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>Jay Gonzalez  ___</w:t>
      </w:r>
      <w:r>
        <w:rPr>
          <w:rFonts w:ascii="Arial" w:eastAsia="Times New Roman" w:hAnsi="Arial" w:cs="Arial"/>
          <w:color w:val="505050"/>
          <w:sz w:val="21"/>
          <w:szCs w:val="21"/>
        </w:rPr>
        <w:t>x</w:t>
      </w:r>
      <w:r w:rsidRPr="00E61ECF">
        <w:rPr>
          <w:rFonts w:ascii="Arial" w:eastAsia="Times New Roman" w:hAnsi="Arial" w:cs="Arial"/>
          <w:color w:val="505050"/>
          <w:sz w:val="21"/>
          <w:szCs w:val="21"/>
        </w:rPr>
        <w:t>__</w:t>
      </w:r>
      <w:bookmarkStart w:id="0" w:name="_GoBack"/>
      <w:bookmarkEnd w:id="0"/>
    </w:p>
    <w:p w:rsidR="00E61ECF" w:rsidRPr="00E61ECF" w:rsidRDefault="00E61ECF" w:rsidP="00E61E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>Bob Massie  ______</w:t>
      </w:r>
    </w:p>
    <w:p w:rsidR="00E61ECF" w:rsidRPr="00E61ECF" w:rsidRDefault="00E61ECF" w:rsidP="00E61E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proofErr w:type="spellStart"/>
      <w:r w:rsidRPr="00E61ECF">
        <w:rPr>
          <w:rFonts w:ascii="Arial" w:eastAsia="Times New Roman" w:hAnsi="Arial" w:cs="Arial"/>
          <w:color w:val="505050"/>
          <w:sz w:val="21"/>
          <w:szCs w:val="21"/>
        </w:rPr>
        <w:t>Setti</w:t>
      </w:r>
      <w:proofErr w:type="spellEnd"/>
      <w:r w:rsidRPr="00E61ECF">
        <w:rPr>
          <w:rFonts w:ascii="Arial" w:eastAsia="Times New Roman" w:hAnsi="Arial" w:cs="Arial"/>
          <w:color w:val="505050"/>
          <w:sz w:val="21"/>
          <w:szCs w:val="21"/>
        </w:rPr>
        <w:t xml:space="preserve"> Warren  _____</w:t>
      </w:r>
    </w:p>
    <w:p w:rsidR="00E61ECF" w:rsidRPr="00E61ECF" w:rsidRDefault="00E61ECF" w:rsidP="00E61E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>PDM shouldn’t endorse at this time  _____</w:t>
      </w:r>
    </w:p>
    <w:p w:rsidR="00E61ECF" w:rsidRPr="00E61ECF" w:rsidRDefault="00E61ECF" w:rsidP="00E6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  <w:shd w:val="clear" w:color="auto" w:fill="FFFFFF"/>
        </w:rPr>
        <w:t>II. Lieutenant Governor:</w:t>
      </w:r>
    </w:p>
    <w:p w:rsidR="00E61ECF" w:rsidRPr="00E61ECF" w:rsidRDefault="00E61ECF" w:rsidP="00E61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>Quentin Palfrey _</w:t>
      </w:r>
      <w:r>
        <w:rPr>
          <w:rFonts w:ascii="Arial" w:eastAsia="Times New Roman" w:hAnsi="Arial" w:cs="Arial"/>
          <w:color w:val="505050"/>
          <w:sz w:val="21"/>
          <w:szCs w:val="21"/>
        </w:rPr>
        <w:t>x</w:t>
      </w:r>
      <w:r w:rsidRPr="00E61ECF">
        <w:rPr>
          <w:rFonts w:ascii="Arial" w:eastAsia="Times New Roman" w:hAnsi="Arial" w:cs="Arial"/>
          <w:color w:val="505050"/>
          <w:sz w:val="21"/>
          <w:szCs w:val="21"/>
        </w:rPr>
        <w:t>___</w:t>
      </w:r>
    </w:p>
    <w:p w:rsidR="00E61ECF" w:rsidRPr="00E61ECF" w:rsidRDefault="00E61ECF" w:rsidP="00E61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>Jimmy Tingle _____</w:t>
      </w:r>
    </w:p>
    <w:p w:rsidR="00E61ECF" w:rsidRPr="00E61ECF" w:rsidRDefault="00E61ECF" w:rsidP="00E61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>PDM shouldn’t endorse at this time  ______</w:t>
      </w:r>
    </w:p>
    <w:p w:rsidR="00E61ECF" w:rsidRPr="00E61ECF" w:rsidRDefault="00E61ECF" w:rsidP="00E6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  <w:shd w:val="clear" w:color="auto" w:fill="FFFFFF"/>
        </w:rPr>
        <w:t>III. Secretary of State:</w:t>
      </w:r>
    </w:p>
    <w:p w:rsidR="00E61ECF" w:rsidRPr="00E61ECF" w:rsidRDefault="00E61ECF" w:rsidP="00E61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>Bill Galvin ____</w:t>
      </w:r>
    </w:p>
    <w:p w:rsidR="00E61ECF" w:rsidRPr="00E61ECF" w:rsidRDefault="00E61ECF" w:rsidP="00E61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 xml:space="preserve">Josh </w:t>
      </w:r>
      <w:proofErr w:type="spellStart"/>
      <w:r w:rsidRPr="00E61ECF">
        <w:rPr>
          <w:rFonts w:ascii="Arial" w:eastAsia="Times New Roman" w:hAnsi="Arial" w:cs="Arial"/>
          <w:color w:val="505050"/>
          <w:sz w:val="21"/>
          <w:szCs w:val="21"/>
        </w:rPr>
        <w:t>Zakim</w:t>
      </w:r>
      <w:proofErr w:type="spellEnd"/>
      <w:r w:rsidRPr="00E61ECF">
        <w:rPr>
          <w:rFonts w:ascii="Arial" w:eastAsia="Times New Roman" w:hAnsi="Arial" w:cs="Arial"/>
          <w:color w:val="505050"/>
          <w:sz w:val="21"/>
          <w:szCs w:val="21"/>
        </w:rPr>
        <w:t xml:space="preserve"> _</w:t>
      </w:r>
      <w:r>
        <w:rPr>
          <w:rFonts w:ascii="Arial" w:eastAsia="Times New Roman" w:hAnsi="Arial" w:cs="Arial"/>
          <w:color w:val="505050"/>
          <w:sz w:val="21"/>
          <w:szCs w:val="21"/>
        </w:rPr>
        <w:t>x</w:t>
      </w:r>
      <w:r w:rsidRPr="00E61ECF">
        <w:rPr>
          <w:rFonts w:ascii="Arial" w:eastAsia="Times New Roman" w:hAnsi="Arial" w:cs="Arial"/>
          <w:color w:val="505050"/>
          <w:sz w:val="21"/>
          <w:szCs w:val="21"/>
        </w:rPr>
        <w:t>___</w:t>
      </w:r>
    </w:p>
    <w:p w:rsidR="00E61ECF" w:rsidRPr="00E61ECF" w:rsidRDefault="00E61ECF" w:rsidP="00E61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>PDM shouldn’t endorse at this time ______</w:t>
      </w:r>
    </w:p>
    <w:p w:rsidR="00E61ECF" w:rsidRPr="00E61ECF" w:rsidRDefault="00E61ECF" w:rsidP="00E6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  <w:shd w:val="clear" w:color="auto" w:fill="FFFFFF"/>
        </w:rPr>
        <w:t>IV. State Representative from Lexington/Woburn:  (In this race, the endorsement task force has recommended an endorsement and seeks sustaining member approval.)</w:t>
      </w:r>
    </w:p>
    <w:p w:rsidR="00E61ECF" w:rsidRPr="00E61ECF" w:rsidRDefault="00E61ECF" w:rsidP="00E61E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>Mary Ann Stewart  _</w:t>
      </w:r>
      <w:r>
        <w:rPr>
          <w:rFonts w:ascii="Arial" w:eastAsia="Times New Roman" w:hAnsi="Arial" w:cs="Arial"/>
          <w:color w:val="505050"/>
          <w:sz w:val="21"/>
          <w:szCs w:val="21"/>
        </w:rPr>
        <w:t>x</w:t>
      </w:r>
      <w:r w:rsidRPr="00E61ECF">
        <w:rPr>
          <w:rFonts w:ascii="Arial" w:eastAsia="Times New Roman" w:hAnsi="Arial" w:cs="Arial"/>
          <w:color w:val="505050"/>
          <w:sz w:val="21"/>
          <w:szCs w:val="21"/>
        </w:rPr>
        <w:t>____</w:t>
      </w:r>
    </w:p>
    <w:p w:rsidR="00E61ECF" w:rsidRPr="00E61ECF" w:rsidRDefault="00E61ECF" w:rsidP="00E61E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>PDM shouldn’t endorse at this time _____</w:t>
      </w:r>
    </w:p>
    <w:p w:rsidR="00E61ECF" w:rsidRPr="00E61ECF" w:rsidRDefault="00E61ECF" w:rsidP="00E6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  <w:shd w:val="clear" w:color="auto" w:fill="FFFFFF"/>
        </w:rPr>
        <w:t xml:space="preserve">V. State Representative from Brookline:  (In this race, the endorsement task force has recommended an endorsement of Tommy </w:t>
      </w:r>
      <w:proofErr w:type="spellStart"/>
      <w:r w:rsidRPr="00E61ECF">
        <w:rPr>
          <w:rFonts w:ascii="Arial" w:eastAsia="Times New Roman" w:hAnsi="Arial" w:cs="Arial"/>
          <w:color w:val="505050"/>
          <w:sz w:val="21"/>
          <w:szCs w:val="21"/>
          <w:shd w:val="clear" w:color="auto" w:fill="FFFFFF"/>
        </w:rPr>
        <w:t>Vitolo</w:t>
      </w:r>
      <w:proofErr w:type="spellEnd"/>
      <w:r w:rsidRPr="00E61ECF">
        <w:rPr>
          <w:rFonts w:ascii="Arial" w:eastAsia="Times New Roman" w:hAnsi="Arial" w:cs="Arial"/>
          <w:color w:val="505050"/>
          <w:sz w:val="21"/>
          <w:szCs w:val="21"/>
          <w:shd w:val="clear" w:color="auto" w:fill="FFFFFF"/>
        </w:rPr>
        <w:t>.  At the request of some Brookline PDM members, we are including both candidates on this ballot.)</w:t>
      </w:r>
    </w:p>
    <w:p w:rsidR="00E61ECF" w:rsidRPr="00E61ECF" w:rsidRDefault="00E61ECF" w:rsidP="00E61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 xml:space="preserve">Tommy </w:t>
      </w:r>
      <w:proofErr w:type="spellStart"/>
      <w:r w:rsidRPr="00E61ECF">
        <w:rPr>
          <w:rFonts w:ascii="Arial" w:eastAsia="Times New Roman" w:hAnsi="Arial" w:cs="Arial"/>
          <w:color w:val="505050"/>
          <w:sz w:val="21"/>
          <w:szCs w:val="21"/>
        </w:rPr>
        <w:t>Vitolo</w:t>
      </w:r>
      <w:proofErr w:type="spellEnd"/>
      <w:r w:rsidRPr="00E61ECF">
        <w:rPr>
          <w:rFonts w:ascii="Arial" w:eastAsia="Times New Roman" w:hAnsi="Arial" w:cs="Arial"/>
          <w:color w:val="505050"/>
          <w:sz w:val="21"/>
          <w:szCs w:val="21"/>
        </w:rPr>
        <w:t>  ____</w:t>
      </w:r>
    </w:p>
    <w:p w:rsidR="00E61ECF" w:rsidRPr="00E61ECF" w:rsidRDefault="00E61ECF" w:rsidP="00E61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>Rebecca Stone __</w:t>
      </w:r>
      <w:r>
        <w:rPr>
          <w:rFonts w:ascii="Arial" w:eastAsia="Times New Roman" w:hAnsi="Arial" w:cs="Arial"/>
          <w:color w:val="505050"/>
          <w:sz w:val="21"/>
          <w:szCs w:val="21"/>
        </w:rPr>
        <w:t>x</w:t>
      </w:r>
      <w:r w:rsidRPr="00E61ECF">
        <w:rPr>
          <w:rFonts w:ascii="Arial" w:eastAsia="Times New Roman" w:hAnsi="Arial" w:cs="Arial"/>
          <w:color w:val="505050"/>
          <w:sz w:val="21"/>
          <w:szCs w:val="21"/>
        </w:rPr>
        <w:t>__</w:t>
      </w:r>
    </w:p>
    <w:p w:rsidR="00E61ECF" w:rsidRDefault="00E61ECF" w:rsidP="00E61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E61ECF">
        <w:rPr>
          <w:rFonts w:ascii="Arial" w:eastAsia="Times New Roman" w:hAnsi="Arial" w:cs="Arial"/>
          <w:color w:val="505050"/>
          <w:sz w:val="21"/>
          <w:szCs w:val="21"/>
        </w:rPr>
        <w:t>PDM shouldn’t endorse at this time  _____</w:t>
      </w:r>
    </w:p>
    <w:p w:rsidR="00E61ECF" w:rsidRDefault="00E61ECF" w:rsidP="00E61E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</w:p>
    <w:p w:rsidR="00E61ECF" w:rsidRPr="00E61ECF" w:rsidRDefault="00E61ECF" w:rsidP="00E61E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Carol Caro</w:t>
      </w:r>
      <w:r>
        <w:rPr>
          <w:rFonts w:ascii="Arial" w:eastAsia="Times New Roman" w:hAnsi="Arial" w:cs="Arial"/>
          <w:color w:val="505050"/>
          <w:sz w:val="21"/>
          <w:szCs w:val="21"/>
        </w:rPr>
        <w:br/>
      </w:r>
      <w:hyperlink r:id="rId6" w:history="1">
        <w:r w:rsidRPr="00952295">
          <w:rPr>
            <w:rStyle w:val="Hyperlink"/>
            <w:rFonts w:ascii="Arial" w:eastAsia="Times New Roman" w:hAnsi="Arial" w:cs="Arial"/>
            <w:sz w:val="21"/>
            <w:szCs w:val="21"/>
          </w:rPr>
          <w:t>carol.b.caro@gmail.com</w:t>
        </w:r>
      </w:hyperlink>
      <w:r>
        <w:rPr>
          <w:rFonts w:ascii="Arial" w:eastAsia="Times New Roman" w:hAnsi="Arial" w:cs="Arial"/>
          <w:color w:val="505050"/>
          <w:sz w:val="21"/>
          <w:szCs w:val="21"/>
        </w:rPr>
        <w:br/>
        <w:t>1264 Beacon Street Unit 2</w:t>
      </w:r>
      <w:r>
        <w:rPr>
          <w:rFonts w:ascii="Arial" w:eastAsia="Times New Roman" w:hAnsi="Arial" w:cs="Arial"/>
          <w:color w:val="505050"/>
          <w:sz w:val="21"/>
          <w:szCs w:val="21"/>
        </w:rPr>
        <w:br/>
        <w:t>Brookline, MA 02446</w:t>
      </w:r>
      <w:r>
        <w:rPr>
          <w:rFonts w:ascii="Arial" w:eastAsia="Times New Roman" w:hAnsi="Arial" w:cs="Arial"/>
          <w:color w:val="505050"/>
          <w:sz w:val="21"/>
          <w:szCs w:val="21"/>
        </w:rPr>
        <w:br/>
        <w:t>617-739-9228</w:t>
      </w:r>
    </w:p>
    <w:p w:rsidR="00080887" w:rsidRDefault="00080887"/>
    <w:sectPr w:rsidR="00080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232"/>
    <w:multiLevelType w:val="multilevel"/>
    <w:tmpl w:val="E9C4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0700F"/>
    <w:multiLevelType w:val="multilevel"/>
    <w:tmpl w:val="7B80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B35D9"/>
    <w:multiLevelType w:val="multilevel"/>
    <w:tmpl w:val="F5CC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010C4"/>
    <w:multiLevelType w:val="multilevel"/>
    <w:tmpl w:val="BB5E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102F1"/>
    <w:multiLevelType w:val="multilevel"/>
    <w:tmpl w:val="1D5C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CF"/>
    <w:rsid w:val="00080887"/>
    <w:rsid w:val="001719F2"/>
    <w:rsid w:val="00E6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19F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="Arial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61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19F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="Arial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61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.b.car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Caro</dc:creator>
  <cp:lastModifiedBy>Carol Caro</cp:lastModifiedBy>
  <cp:revision>1</cp:revision>
  <dcterms:created xsi:type="dcterms:W3CDTF">2018-04-23T18:03:00Z</dcterms:created>
  <dcterms:modified xsi:type="dcterms:W3CDTF">2018-04-23T18:08:00Z</dcterms:modified>
</cp:coreProperties>
</file>